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CBD" w:rsidRPr="00F11D55" w:rsidRDefault="00AC2CBD" w:rsidP="00AC2CBD">
      <w:pPr>
        <w:ind w:firstLine="0"/>
        <w:jc w:val="center"/>
        <w:rPr>
          <w:sz w:val="28"/>
          <w:szCs w:val="28"/>
        </w:rPr>
      </w:pPr>
      <w:r>
        <w:rPr>
          <w:b/>
          <w:szCs w:val="24"/>
        </w:rPr>
        <w:t xml:space="preserve">                                                                                                                                          </w:t>
      </w:r>
      <w:r w:rsidRPr="00F11D55">
        <w:rPr>
          <w:sz w:val="28"/>
          <w:szCs w:val="28"/>
        </w:rPr>
        <w:t>Проект</w:t>
      </w:r>
    </w:p>
    <w:p w:rsidR="00AC2CBD" w:rsidRPr="00F35E54" w:rsidRDefault="00AC2CBD" w:rsidP="00AC2CBD">
      <w:pPr>
        <w:ind w:firstLine="0"/>
        <w:jc w:val="center"/>
        <w:rPr>
          <w:szCs w:val="24"/>
        </w:rPr>
      </w:pPr>
      <w:r w:rsidRPr="00F35E54">
        <w:rPr>
          <w:szCs w:val="24"/>
        </w:rPr>
        <w:t>СОВЕТ ДЕПУТАТОВ</w:t>
      </w:r>
    </w:p>
    <w:p w:rsidR="00AC2CBD" w:rsidRPr="00F35E54" w:rsidRDefault="00AC2CBD" w:rsidP="00AC2CBD">
      <w:pPr>
        <w:ind w:firstLine="0"/>
        <w:jc w:val="center"/>
        <w:rPr>
          <w:szCs w:val="24"/>
        </w:rPr>
      </w:pPr>
      <w:r w:rsidRPr="00F35E54">
        <w:rPr>
          <w:szCs w:val="24"/>
        </w:rPr>
        <w:t>МУНИЦИПАЛЬНОГО ОБРАЗОВАНИЯ МГИНСКОЕ ГОРОДСКОЕ ПОСЕЛЕНИЕ</w:t>
      </w:r>
    </w:p>
    <w:p w:rsidR="00AC2CBD" w:rsidRPr="00F35E54" w:rsidRDefault="00AC2CBD" w:rsidP="00AC2CBD">
      <w:pPr>
        <w:ind w:firstLine="0"/>
        <w:jc w:val="center"/>
        <w:rPr>
          <w:szCs w:val="24"/>
        </w:rPr>
      </w:pPr>
      <w:r w:rsidRPr="00F35E54">
        <w:rPr>
          <w:szCs w:val="24"/>
        </w:rPr>
        <w:t>КИРОВСКОГО МУНИЦИПАЛЬНОГО РАЙОНА ЛЕНИНГРАДСКОЙ ОБЛАСТИ</w:t>
      </w:r>
    </w:p>
    <w:p w:rsidR="00AC2CBD" w:rsidRPr="00F35E54" w:rsidRDefault="00AC2CBD" w:rsidP="00AC2CBD">
      <w:pPr>
        <w:ind w:firstLine="0"/>
        <w:jc w:val="center"/>
        <w:rPr>
          <w:szCs w:val="24"/>
        </w:rPr>
      </w:pPr>
      <w:r w:rsidRPr="00F35E54">
        <w:rPr>
          <w:szCs w:val="24"/>
        </w:rPr>
        <w:t>ПЯТОГО СОЗЫВА</w:t>
      </w:r>
    </w:p>
    <w:p w:rsidR="00AC2CBD" w:rsidRPr="00AD7965" w:rsidRDefault="00AC2CBD" w:rsidP="00AC2CBD">
      <w:pPr>
        <w:ind w:firstLine="0"/>
        <w:rPr>
          <w:b/>
        </w:rPr>
      </w:pPr>
    </w:p>
    <w:p w:rsidR="00B93602" w:rsidRPr="00AD7965" w:rsidRDefault="00B93602" w:rsidP="00B93602">
      <w:pPr>
        <w:ind w:firstLine="0"/>
        <w:rPr>
          <w:b/>
        </w:rPr>
      </w:pPr>
    </w:p>
    <w:p w:rsidR="00B93602" w:rsidRPr="007166A9" w:rsidRDefault="00B93602" w:rsidP="00B93602">
      <w:pPr>
        <w:ind w:firstLine="0"/>
        <w:jc w:val="center"/>
        <w:rPr>
          <w:b/>
          <w:sz w:val="40"/>
          <w:szCs w:val="40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</w:t>
      </w:r>
      <w:r w:rsidRPr="00693E98">
        <w:rPr>
          <w:b/>
          <w:sz w:val="32"/>
          <w:szCs w:val="32"/>
        </w:rPr>
        <w:t xml:space="preserve"> Е Н И Е</w:t>
      </w:r>
    </w:p>
    <w:p w:rsidR="00B93602" w:rsidRDefault="00B93602" w:rsidP="00B93602">
      <w:pPr>
        <w:ind w:firstLine="0"/>
      </w:pPr>
    </w:p>
    <w:p w:rsidR="00B93602" w:rsidRDefault="00B93602" w:rsidP="00B93602">
      <w:pPr>
        <w:ind w:firstLine="0"/>
        <w:jc w:val="center"/>
        <w:rPr>
          <w:sz w:val="28"/>
          <w:szCs w:val="28"/>
        </w:rPr>
      </w:pPr>
    </w:p>
    <w:p w:rsidR="00B93602" w:rsidRDefault="00B93602" w:rsidP="00B93602">
      <w:pPr>
        <w:ind w:firstLine="0"/>
        <w:jc w:val="center"/>
        <w:rPr>
          <w:sz w:val="28"/>
          <w:szCs w:val="28"/>
          <w:u w:val="single"/>
        </w:rPr>
      </w:pPr>
      <w:r w:rsidRPr="00E71566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________________________2024 года </w:t>
      </w:r>
      <w:r w:rsidRPr="00E71566">
        <w:rPr>
          <w:sz w:val="28"/>
          <w:szCs w:val="28"/>
        </w:rPr>
        <w:t>№</w:t>
      </w:r>
      <w:r>
        <w:rPr>
          <w:sz w:val="28"/>
          <w:szCs w:val="28"/>
        </w:rPr>
        <w:t xml:space="preserve">   _____</w:t>
      </w:r>
      <w:r>
        <w:rPr>
          <w:sz w:val="28"/>
          <w:szCs w:val="28"/>
          <w:u w:val="single"/>
        </w:rPr>
        <w:t xml:space="preserve">         </w:t>
      </w:r>
    </w:p>
    <w:p w:rsidR="00B93602" w:rsidRDefault="00B93602" w:rsidP="00B93602">
      <w:pPr>
        <w:ind w:firstLine="0"/>
        <w:jc w:val="center"/>
        <w:rPr>
          <w:szCs w:val="24"/>
        </w:rPr>
      </w:pPr>
    </w:p>
    <w:p w:rsidR="00B93602" w:rsidRPr="00D974D0" w:rsidRDefault="00B93602" w:rsidP="00B93602">
      <w:pPr>
        <w:ind w:firstLine="0"/>
        <w:jc w:val="center"/>
        <w:rPr>
          <w:szCs w:val="24"/>
        </w:rPr>
      </w:pPr>
    </w:p>
    <w:p w:rsidR="00F24946" w:rsidRDefault="00B93602" w:rsidP="00B93602">
      <w:pPr>
        <w:ind w:firstLine="0"/>
        <w:jc w:val="center"/>
        <w:rPr>
          <w:rStyle w:val="menu3br"/>
          <w:b/>
        </w:rPr>
      </w:pPr>
      <w:r w:rsidRPr="00EA3B98">
        <w:rPr>
          <w:rStyle w:val="menu3br"/>
          <w:b/>
        </w:rPr>
        <w:t>О</w:t>
      </w:r>
      <w:r>
        <w:rPr>
          <w:rStyle w:val="menu3br"/>
          <w:b/>
        </w:rPr>
        <w:t xml:space="preserve"> внесении изменений в</w:t>
      </w:r>
      <w:r w:rsidR="00F24946">
        <w:rPr>
          <w:rStyle w:val="menu3br"/>
          <w:b/>
        </w:rPr>
        <w:t xml:space="preserve"> решение совета депутатов муниципального образования </w:t>
      </w:r>
      <w:proofErr w:type="spellStart"/>
      <w:r w:rsidR="00F24946">
        <w:rPr>
          <w:rStyle w:val="menu3br"/>
          <w:b/>
        </w:rPr>
        <w:t>Мгинское</w:t>
      </w:r>
      <w:proofErr w:type="spellEnd"/>
      <w:r w:rsidR="00F24946">
        <w:rPr>
          <w:rStyle w:val="menu3br"/>
          <w:b/>
        </w:rPr>
        <w:t xml:space="preserve"> городское поселение</w:t>
      </w:r>
      <w:r w:rsidR="003B429E">
        <w:rPr>
          <w:rStyle w:val="menu3br"/>
          <w:b/>
        </w:rPr>
        <w:t xml:space="preserve"> Кировского муниципального района Ленинградской области</w:t>
      </w:r>
      <w:r w:rsidR="00F24946">
        <w:rPr>
          <w:rStyle w:val="menu3br"/>
          <w:b/>
        </w:rPr>
        <w:t xml:space="preserve"> от 30.11</w:t>
      </w:r>
      <w:r w:rsidR="003B429E">
        <w:rPr>
          <w:rStyle w:val="menu3br"/>
          <w:b/>
        </w:rPr>
        <w:t>.</w:t>
      </w:r>
      <w:r w:rsidR="00F24946">
        <w:rPr>
          <w:rStyle w:val="menu3br"/>
          <w:b/>
        </w:rPr>
        <w:t xml:space="preserve">2017 №44 «Об утверждении программы приватизации муниципального имущества муниципального образования </w:t>
      </w:r>
      <w:proofErr w:type="spellStart"/>
      <w:r w:rsidR="00F24946">
        <w:rPr>
          <w:rStyle w:val="menu3br"/>
          <w:b/>
        </w:rPr>
        <w:t>Мгинское</w:t>
      </w:r>
      <w:proofErr w:type="spellEnd"/>
      <w:r w:rsidR="00F24946">
        <w:rPr>
          <w:rStyle w:val="menu3br"/>
          <w:b/>
        </w:rPr>
        <w:t xml:space="preserve"> городское поселение Кировского муниципального района Ленинградской области»</w:t>
      </w:r>
    </w:p>
    <w:p w:rsidR="00B93602" w:rsidRDefault="00B93602" w:rsidP="00B93602">
      <w:pPr>
        <w:ind w:firstLine="0"/>
        <w:jc w:val="center"/>
        <w:rPr>
          <w:rStyle w:val="menu3br"/>
          <w:b/>
        </w:rPr>
      </w:pPr>
    </w:p>
    <w:p w:rsidR="00B93602" w:rsidRDefault="00B93602" w:rsidP="00B93602">
      <w:pPr>
        <w:ind w:firstLine="0"/>
        <w:rPr>
          <w:rStyle w:val="menu3br"/>
          <w:sz w:val="28"/>
          <w:szCs w:val="28"/>
        </w:rPr>
      </w:pPr>
      <w:r>
        <w:rPr>
          <w:rStyle w:val="menu3br"/>
          <w:b/>
        </w:rPr>
        <w:t xml:space="preserve"> </w:t>
      </w:r>
      <w:r>
        <w:rPr>
          <w:rStyle w:val="menu3br"/>
          <w:sz w:val="28"/>
          <w:szCs w:val="28"/>
        </w:rPr>
        <w:t xml:space="preserve">         </w:t>
      </w:r>
      <w:proofErr w:type="gramStart"/>
      <w:r>
        <w:rPr>
          <w:rStyle w:val="menu3br"/>
          <w:sz w:val="28"/>
          <w:szCs w:val="28"/>
        </w:rPr>
        <w:t>В соответствии с  Федеральными законами от 21.12.2001 № 178-ФЗ «О приватизации государственного и муниципального имущества», от 06.10.2003 № 131-ФЗ «Об общих принципах организации местного самоуправления в Рос</w:t>
      </w:r>
      <w:r w:rsidR="00513EEB">
        <w:rPr>
          <w:rStyle w:val="menu3br"/>
          <w:sz w:val="28"/>
          <w:szCs w:val="28"/>
        </w:rPr>
        <w:t xml:space="preserve">сийской Федерации», статьей </w:t>
      </w:r>
      <w:r w:rsidR="00511928">
        <w:rPr>
          <w:rStyle w:val="menu3br"/>
          <w:sz w:val="28"/>
          <w:szCs w:val="28"/>
        </w:rPr>
        <w:t>35</w:t>
      </w:r>
      <w:r w:rsidR="00513EEB">
        <w:rPr>
          <w:rStyle w:val="menu3br"/>
          <w:sz w:val="28"/>
          <w:szCs w:val="28"/>
        </w:rPr>
        <w:t xml:space="preserve"> У</w:t>
      </w:r>
      <w:r>
        <w:rPr>
          <w:rStyle w:val="menu3br"/>
          <w:sz w:val="28"/>
          <w:szCs w:val="28"/>
        </w:rPr>
        <w:t xml:space="preserve">става муниципального образования </w:t>
      </w:r>
      <w:proofErr w:type="spellStart"/>
      <w:r>
        <w:rPr>
          <w:rStyle w:val="menu3br"/>
          <w:sz w:val="28"/>
          <w:szCs w:val="28"/>
        </w:rPr>
        <w:t>Мгинское</w:t>
      </w:r>
      <w:proofErr w:type="spellEnd"/>
      <w:r>
        <w:rPr>
          <w:rStyle w:val="menu3br"/>
          <w:sz w:val="28"/>
          <w:szCs w:val="28"/>
        </w:rPr>
        <w:t xml:space="preserve"> городское поселение Кировского муниципального района Ленинградской области</w:t>
      </w:r>
      <w:r w:rsidR="00F24946">
        <w:rPr>
          <w:rStyle w:val="menu3br"/>
          <w:sz w:val="28"/>
          <w:szCs w:val="28"/>
        </w:rPr>
        <w:t>,</w:t>
      </w:r>
      <w:r>
        <w:rPr>
          <w:rStyle w:val="menu3br"/>
          <w:sz w:val="28"/>
          <w:szCs w:val="28"/>
        </w:rPr>
        <w:t xml:space="preserve"> Положением о порядке управления и распоряжения муниципальным имуществом, находящимся в собственности муниципального образования </w:t>
      </w:r>
      <w:proofErr w:type="spellStart"/>
      <w:r>
        <w:rPr>
          <w:rStyle w:val="menu3br"/>
          <w:sz w:val="28"/>
          <w:szCs w:val="28"/>
        </w:rPr>
        <w:t>Мгинское</w:t>
      </w:r>
      <w:proofErr w:type="spellEnd"/>
      <w:r>
        <w:rPr>
          <w:rStyle w:val="menu3br"/>
          <w:sz w:val="28"/>
          <w:szCs w:val="28"/>
        </w:rPr>
        <w:t xml:space="preserve"> городское поселение Кировского муниципального района Ленинградской области</w:t>
      </w:r>
      <w:proofErr w:type="gramEnd"/>
      <w:r>
        <w:rPr>
          <w:rStyle w:val="menu3br"/>
          <w:sz w:val="28"/>
          <w:szCs w:val="28"/>
        </w:rPr>
        <w:t xml:space="preserve">, утвержденным решением совета депутатов муниципального образования </w:t>
      </w:r>
      <w:proofErr w:type="spellStart"/>
      <w:r>
        <w:rPr>
          <w:rStyle w:val="menu3br"/>
          <w:sz w:val="28"/>
          <w:szCs w:val="28"/>
        </w:rPr>
        <w:t>Мгинское</w:t>
      </w:r>
      <w:proofErr w:type="spellEnd"/>
      <w:r>
        <w:rPr>
          <w:rStyle w:val="menu3br"/>
          <w:sz w:val="28"/>
          <w:szCs w:val="28"/>
        </w:rPr>
        <w:t xml:space="preserve"> городское поселение Кировского муниципального района Ленинградской области от 15.05.2007 № 18, совет депутатов решил:</w:t>
      </w:r>
    </w:p>
    <w:p w:rsidR="009243FB" w:rsidRPr="009243FB" w:rsidRDefault="009243FB" w:rsidP="009243FB">
      <w:pPr>
        <w:pStyle w:val="a5"/>
        <w:ind w:left="0"/>
        <w:rPr>
          <w:rStyle w:val="menu3br"/>
          <w:sz w:val="28"/>
          <w:szCs w:val="28"/>
        </w:rPr>
      </w:pPr>
      <w:r>
        <w:rPr>
          <w:rStyle w:val="menu3br"/>
          <w:sz w:val="28"/>
          <w:szCs w:val="28"/>
        </w:rPr>
        <w:t>1.</w:t>
      </w:r>
      <w:r w:rsidR="00B93602" w:rsidRPr="009243FB">
        <w:rPr>
          <w:rStyle w:val="menu3br"/>
          <w:sz w:val="28"/>
          <w:szCs w:val="28"/>
        </w:rPr>
        <w:t xml:space="preserve">Внести </w:t>
      </w:r>
      <w:r w:rsidR="00B64558" w:rsidRPr="009243FB">
        <w:rPr>
          <w:rStyle w:val="menu3br"/>
          <w:sz w:val="28"/>
          <w:szCs w:val="28"/>
        </w:rPr>
        <w:t xml:space="preserve">в решение совета депутатов муниципального образования </w:t>
      </w:r>
      <w:proofErr w:type="spellStart"/>
      <w:r w:rsidR="00B64558" w:rsidRPr="009243FB">
        <w:rPr>
          <w:rStyle w:val="menu3br"/>
          <w:sz w:val="28"/>
          <w:szCs w:val="28"/>
        </w:rPr>
        <w:t>Мгинское</w:t>
      </w:r>
      <w:proofErr w:type="spellEnd"/>
      <w:r w:rsidR="00B64558" w:rsidRPr="009243FB">
        <w:rPr>
          <w:rStyle w:val="menu3br"/>
          <w:sz w:val="28"/>
          <w:szCs w:val="28"/>
        </w:rPr>
        <w:t xml:space="preserve"> городское поселение</w:t>
      </w:r>
      <w:r w:rsidR="00AF6272">
        <w:rPr>
          <w:rStyle w:val="menu3br"/>
          <w:sz w:val="28"/>
          <w:szCs w:val="28"/>
        </w:rPr>
        <w:t xml:space="preserve"> Кировского муниципального района Ленинградской области</w:t>
      </w:r>
      <w:r w:rsidR="00B64558" w:rsidRPr="009243FB">
        <w:rPr>
          <w:rStyle w:val="menu3br"/>
          <w:sz w:val="28"/>
          <w:szCs w:val="28"/>
        </w:rPr>
        <w:t xml:space="preserve"> от 30.112017 №44 «Об утверждении программы приватизации муниципального имущества муниципального</w:t>
      </w:r>
      <w:r>
        <w:rPr>
          <w:rStyle w:val="menu3br"/>
          <w:sz w:val="28"/>
          <w:szCs w:val="28"/>
        </w:rPr>
        <w:t xml:space="preserve"> образования </w:t>
      </w:r>
      <w:proofErr w:type="spellStart"/>
      <w:r>
        <w:rPr>
          <w:rStyle w:val="menu3br"/>
          <w:sz w:val="28"/>
          <w:szCs w:val="28"/>
        </w:rPr>
        <w:t>Мгинское</w:t>
      </w:r>
      <w:proofErr w:type="spellEnd"/>
      <w:r>
        <w:rPr>
          <w:rStyle w:val="menu3br"/>
          <w:sz w:val="28"/>
          <w:szCs w:val="28"/>
        </w:rPr>
        <w:t xml:space="preserve"> городское </w:t>
      </w:r>
      <w:r w:rsidR="00B64558" w:rsidRPr="009243FB">
        <w:rPr>
          <w:rStyle w:val="menu3br"/>
          <w:sz w:val="28"/>
          <w:szCs w:val="28"/>
        </w:rPr>
        <w:t>поселение Кировского муниципального района Ленинградской области» (с изменениями)</w:t>
      </w:r>
      <w:r w:rsidRPr="009243FB">
        <w:rPr>
          <w:rStyle w:val="menu3br"/>
          <w:sz w:val="28"/>
          <w:szCs w:val="28"/>
        </w:rPr>
        <w:t xml:space="preserve"> следующие изменения: </w:t>
      </w:r>
    </w:p>
    <w:p w:rsidR="00B93602" w:rsidRDefault="009243FB" w:rsidP="009243FB">
      <w:pPr>
        <w:rPr>
          <w:rStyle w:val="menu3br"/>
          <w:sz w:val="28"/>
          <w:szCs w:val="28"/>
        </w:rPr>
      </w:pPr>
      <w:r w:rsidRPr="009243FB">
        <w:rPr>
          <w:rStyle w:val="menu3br"/>
          <w:sz w:val="28"/>
          <w:szCs w:val="28"/>
        </w:rPr>
        <w:t>Д</w:t>
      </w:r>
      <w:r w:rsidR="00B93602" w:rsidRPr="009243FB">
        <w:rPr>
          <w:rStyle w:val="menu3br"/>
          <w:sz w:val="28"/>
          <w:szCs w:val="28"/>
        </w:rPr>
        <w:t>ополни</w:t>
      </w:r>
      <w:r w:rsidRPr="009243FB">
        <w:rPr>
          <w:rStyle w:val="menu3br"/>
          <w:sz w:val="28"/>
          <w:szCs w:val="28"/>
        </w:rPr>
        <w:t>ть</w:t>
      </w:r>
      <w:r w:rsidR="00B93602" w:rsidRPr="009243FB">
        <w:rPr>
          <w:rStyle w:val="menu3br"/>
          <w:sz w:val="28"/>
          <w:szCs w:val="28"/>
        </w:rPr>
        <w:t xml:space="preserve"> таблицу «Раздел 2. Муниципальное имущество</w:t>
      </w:r>
      <w:r w:rsidR="00511928" w:rsidRPr="009243FB">
        <w:rPr>
          <w:rStyle w:val="menu3br"/>
          <w:sz w:val="28"/>
          <w:szCs w:val="28"/>
        </w:rPr>
        <w:t xml:space="preserve">, планируемое к приватизации» </w:t>
      </w:r>
      <w:r w:rsidR="00B93602" w:rsidRPr="009243FB">
        <w:rPr>
          <w:rStyle w:val="menu3br"/>
          <w:sz w:val="28"/>
          <w:szCs w:val="28"/>
        </w:rPr>
        <w:t xml:space="preserve">пунктом </w:t>
      </w:r>
      <w:r w:rsidR="00CE1605" w:rsidRPr="009243FB">
        <w:rPr>
          <w:rStyle w:val="menu3br"/>
          <w:sz w:val="28"/>
          <w:szCs w:val="28"/>
        </w:rPr>
        <w:t>11</w:t>
      </w:r>
      <w:r w:rsidR="00B93602" w:rsidRPr="009243FB">
        <w:rPr>
          <w:rStyle w:val="menu3br"/>
          <w:sz w:val="28"/>
          <w:szCs w:val="28"/>
        </w:rPr>
        <w:t xml:space="preserve"> следующего содержания:</w:t>
      </w:r>
    </w:p>
    <w:p w:rsidR="009243FB" w:rsidRPr="009243FB" w:rsidRDefault="009243FB" w:rsidP="009243FB">
      <w:pPr>
        <w:rPr>
          <w:rStyle w:val="menu3br"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5529"/>
        <w:gridCol w:w="1842"/>
        <w:gridCol w:w="1276"/>
      </w:tblGrid>
      <w:tr w:rsidR="00B93602" w:rsidTr="00CE1605">
        <w:trPr>
          <w:trHeight w:val="70"/>
        </w:trPr>
        <w:tc>
          <w:tcPr>
            <w:tcW w:w="567" w:type="dxa"/>
          </w:tcPr>
          <w:p w:rsidR="00B93602" w:rsidRPr="009303C5" w:rsidRDefault="00B93602" w:rsidP="00631A9A">
            <w:pPr>
              <w:overflowPunct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CE1605">
              <w:rPr>
                <w:szCs w:val="24"/>
              </w:rPr>
              <w:t>1</w:t>
            </w:r>
            <w:r>
              <w:rPr>
                <w:szCs w:val="24"/>
              </w:rPr>
              <w:t>.</w:t>
            </w:r>
          </w:p>
        </w:tc>
        <w:tc>
          <w:tcPr>
            <w:tcW w:w="5529" w:type="dxa"/>
          </w:tcPr>
          <w:p w:rsidR="00B93602" w:rsidRPr="009303C5" w:rsidRDefault="00B93602" w:rsidP="00631A9A">
            <w:pPr>
              <w:overflowPunct/>
              <w:ind w:firstLine="540"/>
              <w:rPr>
                <w:spacing w:val="-4"/>
                <w:szCs w:val="24"/>
              </w:rPr>
            </w:pPr>
            <w:r>
              <w:rPr>
                <w:szCs w:val="24"/>
              </w:rPr>
              <w:t xml:space="preserve">Здание, назначение:  нежилое здание, количество этажей, в том числе подземных этажей: 0, в том числе подземных 0, адрес: </w:t>
            </w:r>
            <w:proofErr w:type="gramStart"/>
            <w:r>
              <w:rPr>
                <w:szCs w:val="24"/>
              </w:rPr>
              <w:t xml:space="preserve">Ленинградская область, Кировский муниципальный  район, </w:t>
            </w:r>
            <w:proofErr w:type="spellStart"/>
            <w:r>
              <w:rPr>
                <w:szCs w:val="24"/>
              </w:rPr>
              <w:t>Мгинское</w:t>
            </w:r>
            <w:proofErr w:type="spellEnd"/>
            <w:r>
              <w:rPr>
                <w:szCs w:val="24"/>
              </w:rPr>
              <w:t xml:space="preserve"> городское поселение,  поселок Старая </w:t>
            </w:r>
            <w:proofErr w:type="spellStart"/>
            <w:r>
              <w:rPr>
                <w:szCs w:val="24"/>
              </w:rPr>
              <w:t>Малукса</w:t>
            </w:r>
            <w:proofErr w:type="spellEnd"/>
            <w:r>
              <w:rPr>
                <w:szCs w:val="24"/>
              </w:rPr>
              <w:t xml:space="preserve">, улица Новоселов, дом 36 кадастровый  номер: 47:16:0701001:708, вид, номер и дата государственной регистрации права: собственность, № 47:16:0701001:708-47/020/2018-1 </w:t>
            </w:r>
            <w:r>
              <w:rPr>
                <w:szCs w:val="24"/>
              </w:rPr>
              <w:lastRenderedPageBreak/>
              <w:t>от 27.12.2018</w:t>
            </w:r>
            <w:r>
              <w:rPr>
                <w:spacing w:val="-4"/>
                <w:szCs w:val="24"/>
              </w:rPr>
              <w:t xml:space="preserve"> с земельным участком</w:t>
            </w:r>
            <w:r>
              <w:rPr>
                <w:szCs w:val="24"/>
              </w:rPr>
              <w:t>, категория земель: для строительства клуба на 500 посещений с залом на 300 мест, площадь 19000 кв. м, адрес:</w:t>
            </w:r>
            <w:proofErr w:type="gramEnd"/>
            <w:r>
              <w:rPr>
                <w:szCs w:val="24"/>
              </w:rPr>
              <w:t xml:space="preserve"> Ленинградская область, Кировский муниципальный  район, </w:t>
            </w:r>
            <w:proofErr w:type="spellStart"/>
            <w:r>
              <w:rPr>
                <w:szCs w:val="24"/>
              </w:rPr>
              <w:t>Мгинское</w:t>
            </w:r>
            <w:proofErr w:type="spellEnd"/>
            <w:r>
              <w:rPr>
                <w:szCs w:val="24"/>
              </w:rPr>
              <w:t xml:space="preserve"> городское поселение,  поселок Старая </w:t>
            </w:r>
            <w:proofErr w:type="spellStart"/>
            <w:r>
              <w:rPr>
                <w:szCs w:val="24"/>
              </w:rPr>
              <w:t>Малукса</w:t>
            </w:r>
            <w:proofErr w:type="spellEnd"/>
            <w:r>
              <w:rPr>
                <w:szCs w:val="24"/>
              </w:rPr>
              <w:t>, улица Новоселов, участок 36, кадастровый номер: 47:16:0701001:709, вид, номер и дата государственной регистрации права: собственность, № 47:16:0701001:709-47/020/2018-1 от 27.12.2018</w:t>
            </w:r>
            <w:r>
              <w:rPr>
                <w:spacing w:val="-4"/>
                <w:szCs w:val="24"/>
              </w:rPr>
              <w:t>.</w:t>
            </w:r>
          </w:p>
        </w:tc>
        <w:tc>
          <w:tcPr>
            <w:tcW w:w="1842" w:type="dxa"/>
          </w:tcPr>
          <w:p w:rsidR="00B93602" w:rsidRPr="009303C5" w:rsidRDefault="00B93602" w:rsidP="00631A9A">
            <w:pPr>
              <w:ind w:firstLine="0"/>
              <w:rPr>
                <w:spacing w:val="-4"/>
                <w:szCs w:val="24"/>
              </w:rPr>
            </w:pPr>
            <w:r w:rsidRPr="009303C5">
              <w:rPr>
                <w:spacing w:val="-4"/>
                <w:szCs w:val="24"/>
              </w:rPr>
              <w:lastRenderedPageBreak/>
              <w:t>Ленинградская область, Ки</w:t>
            </w:r>
            <w:r>
              <w:rPr>
                <w:spacing w:val="-4"/>
                <w:szCs w:val="24"/>
              </w:rPr>
              <w:t xml:space="preserve">ровский район, </w:t>
            </w:r>
            <w:r w:rsidR="00513EEB">
              <w:rPr>
                <w:spacing w:val="-4"/>
                <w:szCs w:val="24"/>
              </w:rPr>
              <w:t xml:space="preserve">п. Старая </w:t>
            </w:r>
            <w:proofErr w:type="spellStart"/>
            <w:r w:rsidR="00513EEB">
              <w:rPr>
                <w:spacing w:val="-4"/>
                <w:szCs w:val="24"/>
              </w:rPr>
              <w:t>Малукса</w:t>
            </w:r>
            <w:proofErr w:type="spellEnd"/>
            <w:r w:rsidR="00513EEB">
              <w:rPr>
                <w:spacing w:val="-4"/>
                <w:szCs w:val="24"/>
              </w:rPr>
              <w:t>, улица Новоселов, дом 36</w:t>
            </w:r>
          </w:p>
          <w:p w:rsidR="00B93602" w:rsidRPr="009303C5" w:rsidRDefault="00B93602" w:rsidP="00631A9A">
            <w:pPr>
              <w:ind w:firstLine="0"/>
              <w:rPr>
                <w:spacing w:val="-4"/>
                <w:szCs w:val="24"/>
              </w:rPr>
            </w:pPr>
          </w:p>
          <w:p w:rsidR="00B93602" w:rsidRPr="009303C5" w:rsidRDefault="00B93602" w:rsidP="00631A9A">
            <w:pPr>
              <w:ind w:firstLine="0"/>
              <w:rPr>
                <w:spacing w:val="-4"/>
                <w:szCs w:val="24"/>
              </w:rPr>
            </w:pPr>
          </w:p>
          <w:p w:rsidR="00B93602" w:rsidRPr="009303C5" w:rsidRDefault="00B93602" w:rsidP="00631A9A">
            <w:pPr>
              <w:ind w:firstLine="0"/>
              <w:rPr>
                <w:spacing w:val="-4"/>
                <w:szCs w:val="24"/>
              </w:rPr>
            </w:pPr>
          </w:p>
          <w:p w:rsidR="00B93602" w:rsidRPr="009303C5" w:rsidRDefault="00B93602" w:rsidP="00631A9A">
            <w:pPr>
              <w:ind w:firstLine="0"/>
              <w:rPr>
                <w:spacing w:val="-4"/>
                <w:szCs w:val="24"/>
              </w:rPr>
            </w:pPr>
          </w:p>
          <w:p w:rsidR="00B93602" w:rsidRPr="009303C5" w:rsidRDefault="00B93602" w:rsidP="00631A9A">
            <w:pPr>
              <w:ind w:firstLine="0"/>
              <w:rPr>
                <w:spacing w:val="-4"/>
                <w:szCs w:val="24"/>
              </w:rPr>
            </w:pPr>
          </w:p>
        </w:tc>
        <w:tc>
          <w:tcPr>
            <w:tcW w:w="1276" w:type="dxa"/>
          </w:tcPr>
          <w:p w:rsidR="00B93602" w:rsidRPr="009303C5" w:rsidRDefault="00B93602" w:rsidP="00631A9A">
            <w:pPr>
              <w:jc w:val="center"/>
              <w:rPr>
                <w:spacing w:val="-4"/>
                <w:szCs w:val="24"/>
              </w:rPr>
            </w:pPr>
          </w:p>
          <w:p w:rsidR="00B93602" w:rsidRPr="009303C5" w:rsidRDefault="00B93602" w:rsidP="00631A9A">
            <w:pPr>
              <w:jc w:val="center"/>
              <w:rPr>
                <w:spacing w:val="-4"/>
                <w:szCs w:val="24"/>
              </w:rPr>
            </w:pPr>
          </w:p>
          <w:p w:rsidR="00B93602" w:rsidRPr="009303C5" w:rsidRDefault="00B93602" w:rsidP="00631A9A">
            <w:pPr>
              <w:jc w:val="center"/>
              <w:rPr>
                <w:spacing w:val="-4"/>
                <w:szCs w:val="24"/>
              </w:rPr>
            </w:pPr>
          </w:p>
          <w:p w:rsidR="00B93602" w:rsidRPr="009303C5" w:rsidRDefault="00B93602" w:rsidP="00631A9A">
            <w:pPr>
              <w:jc w:val="center"/>
              <w:rPr>
                <w:spacing w:val="-4"/>
                <w:szCs w:val="24"/>
              </w:rPr>
            </w:pPr>
          </w:p>
          <w:p w:rsidR="00B93602" w:rsidRPr="009303C5" w:rsidRDefault="003D5B62" w:rsidP="00631A9A">
            <w:pPr>
              <w:ind w:firstLine="0"/>
              <w:rPr>
                <w:spacing w:val="-4"/>
                <w:szCs w:val="24"/>
              </w:rPr>
            </w:pPr>
            <w:r>
              <w:rPr>
                <w:spacing w:val="-4"/>
                <w:szCs w:val="24"/>
              </w:rPr>
              <w:t>747,5</w:t>
            </w:r>
          </w:p>
        </w:tc>
      </w:tr>
    </w:tbl>
    <w:p w:rsidR="00B93602" w:rsidRDefault="00B93602" w:rsidP="00B93602">
      <w:pPr>
        <w:pStyle w:val="a3"/>
        <w:spacing w:before="0" w:line="240" w:lineRule="auto"/>
        <w:ind w:firstLine="709"/>
        <w:rPr>
          <w:bCs/>
        </w:rPr>
      </w:pPr>
    </w:p>
    <w:p w:rsidR="00B93602" w:rsidRDefault="00B93602" w:rsidP="00B93602">
      <w:pPr>
        <w:ind w:firstLine="708"/>
        <w:rPr>
          <w:rStyle w:val="menu3br"/>
          <w:sz w:val="28"/>
          <w:szCs w:val="28"/>
        </w:rPr>
      </w:pPr>
      <w:r>
        <w:rPr>
          <w:rStyle w:val="menu3br"/>
          <w:sz w:val="28"/>
          <w:szCs w:val="28"/>
        </w:rPr>
        <w:t xml:space="preserve">2. </w:t>
      </w:r>
      <w:r w:rsidR="00247410">
        <w:rPr>
          <w:rStyle w:val="menu3br"/>
          <w:sz w:val="28"/>
          <w:szCs w:val="28"/>
        </w:rPr>
        <w:t>Р</w:t>
      </w:r>
      <w:r>
        <w:rPr>
          <w:rStyle w:val="menu3br"/>
          <w:sz w:val="28"/>
          <w:szCs w:val="28"/>
        </w:rPr>
        <w:t>ешение опубликовать в газете «</w:t>
      </w:r>
      <w:proofErr w:type="spellStart"/>
      <w:r>
        <w:rPr>
          <w:rStyle w:val="menu3br"/>
          <w:sz w:val="28"/>
          <w:szCs w:val="28"/>
        </w:rPr>
        <w:t>Мгинские</w:t>
      </w:r>
      <w:proofErr w:type="spellEnd"/>
      <w:r w:rsidR="00247410">
        <w:rPr>
          <w:rStyle w:val="menu3br"/>
          <w:sz w:val="28"/>
          <w:szCs w:val="28"/>
        </w:rPr>
        <w:t xml:space="preserve"> вести», </w:t>
      </w:r>
      <w:r>
        <w:rPr>
          <w:rStyle w:val="menu3br"/>
          <w:sz w:val="28"/>
          <w:szCs w:val="28"/>
        </w:rPr>
        <w:t xml:space="preserve">разместить на </w:t>
      </w:r>
      <w:r w:rsidR="00CE1605">
        <w:rPr>
          <w:rStyle w:val="menu3br"/>
          <w:sz w:val="28"/>
          <w:szCs w:val="28"/>
        </w:rPr>
        <w:t xml:space="preserve">официальном </w:t>
      </w:r>
      <w:r>
        <w:rPr>
          <w:rStyle w:val="menu3br"/>
          <w:sz w:val="28"/>
          <w:szCs w:val="28"/>
        </w:rPr>
        <w:t>сайте</w:t>
      </w:r>
      <w:r w:rsidR="00CE1605">
        <w:rPr>
          <w:rStyle w:val="menu3br"/>
          <w:sz w:val="28"/>
          <w:szCs w:val="28"/>
        </w:rPr>
        <w:t xml:space="preserve"> совета депутатов</w:t>
      </w:r>
      <w:r>
        <w:rPr>
          <w:rStyle w:val="menu3br"/>
          <w:sz w:val="28"/>
          <w:szCs w:val="28"/>
        </w:rPr>
        <w:t xml:space="preserve"> </w:t>
      </w:r>
      <w:r w:rsidR="00247410">
        <w:rPr>
          <w:rStyle w:val="menu3br"/>
          <w:sz w:val="28"/>
          <w:szCs w:val="28"/>
        </w:rPr>
        <w:t>МО</w:t>
      </w:r>
      <w:r>
        <w:rPr>
          <w:rStyle w:val="menu3br"/>
          <w:sz w:val="28"/>
          <w:szCs w:val="28"/>
        </w:rPr>
        <w:t xml:space="preserve"> </w:t>
      </w:r>
      <w:proofErr w:type="spellStart"/>
      <w:r>
        <w:rPr>
          <w:rStyle w:val="menu3br"/>
          <w:sz w:val="28"/>
          <w:szCs w:val="28"/>
        </w:rPr>
        <w:t>Мгинское</w:t>
      </w:r>
      <w:proofErr w:type="spellEnd"/>
      <w:r>
        <w:rPr>
          <w:rStyle w:val="menu3br"/>
          <w:sz w:val="28"/>
          <w:szCs w:val="28"/>
        </w:rPr>
        <w:t xml:space="preserve"> городское поселение в сети «Интернет».</w:t>
      </w:r>
    </w:p>
    <w:p w:rsidR="00B93602" w:rsidRDefault="00B93602" w:rsidP="00855E24">
      <w:pPr>
        <w:ind w:firstLine="708"/>
        <w:rPr>
          <w:rStyle w:val="menu3br"/>
          <w:sz w:val="28"/>
          <w:szCs w:val="28"/>
        </w:rPr>
      </w:pPr>
      <w:r>
        <w:rPr>
          <w:rStyle w:val="menu3br"/>
          <w:sz w:val="28"/>
          <w:szCs w:val="28"/>
        </w:rPr>
        <w:t xml:space="preserve">3. Решение </w:t>
      </w:r>
      <w:r w:rsidR="00855E24">
        <w:rPr>
          <w:sz w:val="28"/>
          <w:szCs w:val="28"/>
        </w:rPr>
        <w:t xml:space="preserve">вступает в силу после его официального обнародования.  </w:t>
      </w:r>
    </w:p>
    <w:p w:rsidR="00B93602" w:rsidRDefault="00B93602" w:rsidP="00B93602">
      <w:pPr>
        <w:ind w:firstLine="0"/>
        <w:rPr>
          <w:rStyle w:val="menu3br"/>
          <w:sz w:val="28"/>
          <w:szCs w:val="28"/>
        </w:rPr>
      </w:pPr>
    </w:p>
    <w:p w:rsidR="00855E24" w:rsidRDefault="00855E24" w:rsidP="00B93602">
      <w:pPr>
        <w:ind w:firstLine="0"/>
        <w:rPr>
          <w:rStyle w:val="menu3br"/>
          <w:sz w:val="28"/>
          <w:szCs w:val="28"/>
        </w:rPr>
      </w:pPr>
    </w:p>
    <w:p w:rsidR="00B93602" w:rsidRPr="002860C1" w:rsidRDefault="00B93602" w:rsidP="00B93602">
      <w:pPr>
        <w:ind w:firstLine="0"/>
        <w:rPr>
          <w:rStyle w:val="menu3br"/>
          <w:sz w:val="28"/>
          <w:szCs w:val="28"/>
        </w:rPr>
      </w:pPr>
      <w:r>
        <w:rPr>
          <w:rStyle w:val="menu3br"/>
          <w:sz w:val="28"/>
          <w:szCs w:val="28"/>
        </w:rPr>
        <w:t xml:space="preserve">Глава муниципального образования                                   </w:t>
      </w:r>
      <w:r w:rsidR="00A82054">
        <w:rPr>
          <w:rStyle w:val="menu3br"/>
          <w:sz w:val="28"/>
          <w:szCs w:val="28"/>
        </w:rPr>
        <w:t xml:space="preserve">          Е.С. Яковлев</w:t>
      </w:r>
    </w:p>
    <w:p w:rsidR="00B93602" w:rsidRDefault="00B93602" w:rsidP="00B93602">
      <w:pPr>
        <w:ind w:firstLine="0"/>
        <w:jc w:val="center"/>
        <w:rPr>
          <w:rStyle w:val="menu3br"/>
          <w:b/>
        </w:rPr>
      </w:pPr>
    </w:p>
    <w:p w:rsidR="00B93602" w:rsidRDefault="00B93602" w:rsidP="00B93602">
      <w:pPr>
        <w:ind w:firstLine="0"/>
        <w:jc w:val="center"/>
        <w:rPr>
          <w:rStyle w:val="menu3br"/>
          <w:b/>
        </w:rPr>
      </w:pPr>
    </w:p>
    <w:p w:rsidR="00B93602" w:rsidRDefault="00B93602" w:rsidP="00B93602">
      <w:pPr>
        <w:ind w:firstLine="0"/>
        <w:jc w:val="center"/>
        <w:rPr>
          <w:rStyle w:val="menu3br"/>
          <w:b/>
        </w:rPr>
      </w:pPr>
    </w:p>
    <w:p w:rsidR="00B93602" w:rsidRDefault="00B93602" w:rsidP="00B93602">
      <w:pPr>
        <w:ind w:firstLine="0"/>
        <w:jc w:val="center"/>
        <w:rPr>
          <w:rStyle w:val="menu3br"/>
          <w:b/>
        </w:rPr>
      </w:pPr>
    </w:p>
    <w:p w:rsidR="00B93602" w:rsidRDefault="00B93602" w:rsidP="00B93602">
      <w:pPr>
        <w:ind w:firstLine="0"/>
        <w:jc w:val="center"/>
        <w:rPr>
          <w:rStyle w:val="menu3br"/>
          <w:b/>
        </w:rPr>
      </w:pPr>
    </w:p>
    <w:p w:rsidR="00B93602" w:rsidRDefault="00B93602" w:rsidP="00B93602">
      <w:pPr>
        <w:ind w:firstLine="0"/>
        <w:jc w:val="center"/>
        <w:rPr>
          <w:rStyle w:val="menu3br"/>
          <w:b/>
        </w:rPr>
      </w:pPr>
    </w:p>
    <w:p w:rsidR="00B93602" w:rsidRDefault="00B93602" w:rsidP="00B93602">
      <w:pPr>
        <w:ind w:firstLine="0"/>
        <w:jc w:val="center"/>
        <w:rPr>
          <w:rStyle w:val="menu3br"/>
          <w:b/>
        </w:rPr>
      </w:pPr>
    </w:p>
    <w:p w:rsidR="00B93602" w:rsidRDefault="00B93602" w:rsidP="00B93602">
      <w:pPr>
        <w:ind w:firstLine="0"/>
        <w:jc w:val="center"/>
        <w:rPr>
          <w:rStyle w:val="menu3br"/>
          <w:b/>
        </w:rPr>
      </w:pPr>
    </w:p>
    <w:p w:rsidR="00B93602" w:rsidRDefault="00B93602" w:rsidP="00B93602">
      <w:pPr>
        <w:ind w:firstLine="0"/>
        <w:jc w:val="center"/>
        <w:rPr>
          <w:rStyle w:val="menu3br"/>
          <w:b/>
        </w:rPr>
      </w:pPr>
    </w:p>
    <w:p w:rsidR="00B93602" w:rsidRDefault="00B93602" w:rsidP="00B93602">
      <w:pPr>
        <w:ind w:firstLine="0"/>
        <w:jc w:val="center"/>
        <w:rPr>
          <w:rStyle w:val="menu3br"/>
          <w:b/>
        </w:rPr>
      </w:pPr>
    </w:p>
    <w:p w:rsidR="00B93602" w:rsidRDefault="00B93602" w:rsidP="00B93602">
      <w:pPr>
        <w:ind w:firstLine="0"/>
        <w:jc w:val="center"/>
        <w:rPr>
          <w:rStyle w:val="menu3br"/>
          <w:b/>
        </w:rPr>
      </w:pPr>
    </w:p>
    <w:p w:rsidR="00B93602" w:rsidRDefault="00B93602" w:rsidP="00B93602">
      <w:pPr>
        <w:ind w:firstLine="0"/>
        <w:jc w:val="center"/>
        <w:rPr>
          <w:rStyle w:val="menu3br"/>
          <w:b/>
        </w:rPr>
      </w:pPr>
    </w:p>
    <w:p w:rsidR="00B93602" w:rsidRDefault="00B93602" w:rsidP="00B93602">
      <w:pPr>
        <w:ind w:firstLine="0"/>
        <w:jc w:val="center"/>
        <w:rPr>
          <w:rStyle w:val="menu3br"/>
          <w:b/>
        </w:rPr>
      </w:pPr>
    </w:p>
    <w:p w:rsidR="00B93602" w:rsidRDefault="00B93602" w:rsidP="00B93602">
      <w:pPr>
        <w:ind w:firstLine="0"/>
        <w:jc w:val="center"/>
        <w:rPr>
          <w:rStyle w:val="menu3br"/>
          <w:b/>
        </w:rPr>
      </w:pPr>
    </w:p>
    <w:p w:rsidR="00B93602" w:rsidRDefault="00B93602" w:rsidP="00B93602">
      <w:pPr>
        <w:ind w:firstLine="0"/>
        <w:jc w:val="center"/>
        <w:rPr>
          <w:rStyle w:val="menu3br"/>
          <w:b/>
        </w:rPr>
      </w:pPr>
    </w:p>
    <w:p w:rsidR="00B93602" w:rsidRDefault="00B93602" w:rsidP="00B93602">
      <w:pPr>
        <w:ind w:firstLine="0"/>
        <w:jc w:val="center"/>
        <w:rPr>
          <w:rStyle w:val="menu3br"/>
          <w:b/>
        </w:rPr>
      </w:pPr>
    </w:p>
    <w:p w:rsidR="00B93602" w:rsidRDefault="00B93602" w:rsidP="00B93602">
      <w:pPr>
        <w:ind w:firstLine="0"/>
        <w:jc w:val="center"/>
        <w:rPr>
          <w:rStyle w:val="menu3br"/>
          <w:b/>
        </w:rPr>
      </w:pPr>
    </w:p>
    <w:p w:rsidR="00B93602" w:rsidRDefault="00B93602" w:rsidP="00B93602">
      <w:pPr>
        <w:ind w:firstLine="0"/>
        <w:jc w:val="center"/>
        <w:rPr>
          <w:rStyle w:val="menu3br"/>
          <w:b/>
        </w:rPr>
      </w:pPr>
    </w:p>
    <w:p w:rsidR="00B93602" w:rsidRDefault="00B93602" w:rsidP="00B93602">
      <w:pPr>
        <w:ind w:firstLine="0"/>
        <w:jc w:val="center"/>
        <w:rPr>
          <w:rStyle w:val="menu3br"/>
          <w:b/>
        </w:rPr>
      </w:pPr>
    </w:p>
    <w:p w:rsidR="00B93602" w:rsidRDefault="00B93602" w:rsidP="00B93602">
      <w:pPr>
        <w:ind w:firstLine="0"/>
        <w:jc w:val="center"/>
        <w:rPr>
          <w:rStyle w:val="menu3br"/>
          <w:b/>
        </w:rPr>
      </w:pPr>
    </w:p>
    <w:p w:rsidR="00B93602" w:rsidRDefault="00B93602" w:rsidP="00B93602">
      <w:pPr>
        <w:ind w:firstLine="0"/>
        <w:jc w:val="center"/>
        <w:rPr>
          <w:rStyle w:val="menu3br"/>
          <w:b/>
        </w:rPr>
      </w:pPr>
    </w:p>
    <w:p w:rsidR="00B93602" w:rsidRDefault="00B93602" w:rsidP="00B93602">
      <w:pPr>
        <w:ind w:firstLine="0"/>
        <w:jc w:val="center"/>
        <w:rPr>
          <w:rStyle w:val="menu3br"/>
          <w:b/>
        </w:rPr>
      </w:pPr>
    </w:p>
    <w:p w:rsidR="00B93602" w:rsidRDefault="00B93602" w:rsidP="00B93602">
      <w:pPr>
        <w:ind w:firstLine="0"/>
        <w:jc w:val="center"/>
        <w:rPr>
          <w:rStyle w:val="menu3br"/>
          <w:b/>
        </w:rPr>
      </w:pPr>
    </w:p>
    <w:p w:rsidR="00B93602" w:rsidRDefault="00B93602" w:rsidP="00B93602">
      <w:pPr>
        <w:ind w:firstLine="0"/>
        <w:jc w:val="center"/>
        <w:rPr>
          <w:rStyle w:val="menu3br"/>
          <w:b/>
        </w:rPr>
      </w:pPr>
    </w:p>
    <w:p w:rsidR="00B93602" w:rsidRDefault="00B93602" w:rsidP="00B93602">
      <w:pPr>
        <w:ind w:firstLine="0"/>
        <w:jc w:val="center"/>
        <w:rPr>
          <w:rStyle w:val="menu3br"/>
          <w:b/>
        </w:rPr>
      </w:pPr>
    </w:p>
    <w:p w:rsidR="00B56E67" w:rsidRDefault="00B56E67" w:rsidP="00B93602">
      <w:pPr>
        <w:ind w:firstLine="0"/>
        <w:jc w:val="center"/>
        <w:rPr>
          <w:rStyle w:val="menu3br"/>
          <w:b/>
        </w:rPr>
      </w:pPr>
    </w:p>
    <w:p w:rsidR="00B56E67" w:rsidRDefault="00B56E67" w:rsidP="00B93602">
      <w:pPr>
        <w:ind w:firstLine="0"/>
        <w:jc w:val="center"/>
        <w:rPr>
          <w:rStyle w:val="menu3br"/>
          <w:b/>
        </w:rPr>
      </w:pPr>
    </w:p>
    <w:p w:rsidR="00247410" w:rsidRDefault="00247410" w:rsidP="00B93602">
      <w:pPr>
        <w:ind w:firstLine="0"/>
        <w:jc w:val="center"/>
        <w:rPr>
          <w:rStyle w:val="menu3br"/>
          <w:b/>
        </w:rPr>
      </w:pPr>
    </w:p>
    <w:p w:rsidR="00B56E67" w:rsidRDefault="00B56E67" w:rsidP="00B93602">
      <w:pPr>
        <w:ind w:firstLine="0"/>
        <w:jc w:val="center"/>
        <w:rPr>
          <w:rStyle w:val="menu3br"/>
          <w:b/>
        </w:rPr>
      </w:pPr>
    </w:p>
    <w:p w:rsidR="00B56E67" w:rsidRDefault="00B56E67" w:rsidP="00B93602">
      <w:pPr>
        <w:ind w:firstLine="0"/>
        <w:jc w:val="center"/>
        <w:rPr>
          <w:rStyle w:val="menu3br"/>
          <w:b/>
        </w:rPr>
      </w:pPr>
    </w:p>
    <w:p w:rsidR="00B56E67" w:rsidRDefault="00B56E67" w:rsidP="00B93602">
      <w:pPr>
        <w:ind w:firstLine="0"/>
        <w:jc w:val="center"/>
        <w:rPr>
          <w:rStyle w:val="menu3br"/>
          <w:b/>
        </w:rPr>
      </w:pPr>
    </w:p>
    <w:p w:rsidR="00B93602" w:rsidRDefault="00B93602" w:rsidP="00CE1605">
      <w:pPr>
        <w:ind w:firstLine="0"/>
        <w:rPr>
          <w:rStyle w:val="menu3br"/>
          <w:b/>
        </w:rPr>
      </w:pPr>
    </w:p>
    <w:p w:rsidR="00B93602" w:rsidRDefault="00B93602" w:rsidP="00B93602">
      <w:pPr>
        <w:ind w:firstLine="0"/>
        <w:rPr>
          <w:rStyle w:val="menu3br"/>
          <w:b/>
        </w:rPr>
      </w:pPr>
    </w:p>
    <w:p w:rsidR="00B93602" w:rsidRPr="008C01B6" w:rsidRDefault="00B93602" w:rsidP="00B93602">
      <w:pPr>
        <w:ind w:firstLine="0"/>
        <w:rPr>
          <w:bCs/>
        </w:rPr>
      </w:pPr>
      <w:r>
        <w:t>Разослано: в дело, администрация.</w:t>
      </w:r>
    </w:p>
    <w:p w:rsidR="00A82054" w:rsidRDefault="00A82054" w:rsidP="00A82054">
      <w:pPr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Исполнитель:</w:t>
      </w:r>
    </w:p>
    <w:p w:rsidR="00A82054" w:rsidRDefault="00A82054" w:rsidP="00A82054">
      <w:pPr>
        <w:ind w:firstLine="0"/>
        <w:rPr>
          <w:sz w:val="28"/>
          <w:szCs w:val="28"/>
        </w:rPr>
      </w:pPr>
    </w:p>
    <w:p w:rsidR="00A82054" w:rsidRDefault="00A82054" w:rsidP="00A82054">
      <w:pPr>
        <w:ind w:firstLine="0"/>
        <w:rPr>
          <w:sz w:val="28"/>
          <w:szCs w:val="28"/>
        </w:rPr>
      </w:pPr>
      <w:r>
        <w:rPr>
          <w:sz w:val="28"/>
          <w:szCs w:val="28"/>
        </w:rPr>
        <w:t>Ведущий специалист:                                                       М.А.Шаньгина</w:t>
      </w:r>
    </w:p>
    <w:p w:rsidR="00A82054" w:rsidRDefault="00A82054" w:rsidP="00A82054">
      <w:pPr>
        <w:ind w:firstLine="0"/>
        <w:rPr>
          <w:sz w:val="28"/>
          <w:szCs w:val="28"/>
        </w:rPr>
      </w:pPr>
    </w:p>
    <w:p w:rsidR="00A82054" w:rsidRDefault="00A82054" w:rsidP="00A82054">
      <w:pPr>
        <w:ind w:firstLine="0"/>
        <w:rPr>
          <w:sz w:val="28"/>
          <w:szCs w:val="28"/>
        </w:rPr>
      </w:pPr>
    </w:p>
    <w:p w:rsidR="00A82054" w:rsidRDefault="00A82054" w:rsidP="00A82054">
      <w:pPr>
        <w:ind w:firstLine="0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A82054" w:rsidRDefault="00A82054" w:rsidP="00A82054">
      <w:pPr>
        <w:ind w:firstLine="0"/>
        <w:rPr>
          <w:sz w:val="28"/>
          <w:szCs w:val="28"/>
        </w:rPr>
      </w:pPr>
    </w:p>
    <w:p w:rsidR="00A82054" w:rsidRDefault="00183E7F" w:rsidP="00A82054">
      <w:pPr>
        <w:ind w:firstLine="0"/>
        <w:rPr>
          <w:sz w:val="28"/>
          <w:szCs w:val="28"/>
        </w:rPr>
      </w:pPr>
      <w:r>
        <w:rPr>
          <w:sz w:val="28"/>
          <w:szCs w:val="28"/>
        </w:rPr>
        <w:t>И.о.</w:t>
      </w:r>
      <w:r w:rsidR="00A82054">
        <w:rPr>
          <w:sz w:val="28"/>
          <w:szCs w:val="28"/>
        </w:rPr>
        <w:t xml:space="preserve"> главы администрации                                 </w:t>
      </w:r>
      <w:r>
        <w:rPr>
          <w:sz w:val="28"/>
          <w:szCs w:val="28"/>
        </w:rPr>
        <w:t xml:space="preserve">             </w:t>
      </w:r>
      <w:r w:rsidR="00A82054">
        <w:rPr>
          <w:sz w:val="28"/>
          <w:szCs w:val="28"/>
        </w:rPr>
        <w:t>В.И.Бубнов</w:t>
      </w:r>
    </w:p>
    <w:p w:rsidR="00A82054" w:rsidRDefault="00A82054" w:rsidP="00A82054">
      <w:pPr>
        <w:ind w:firstLine="0"/>
        <w:rPr>
          <w:sz w:val="28"/>
          <w:szCs w:val="28"/>
        </w:rPr>
      </w:pPr>
    </w:p>
    <w:p w:rsidR="00A82054" w:rsidRDefault="00A82054" w:rsidP="00A82054">
      <w:pPr>
        <w:ind w:firstLine="0"/>
        <w:rPr>
          <w:sz w:val="28"/>
          <w:szCs w:val="28"/>
        </w:rPr>
      </w:pPr>
      <w:r>
        <w:rPr>
          <w:sz w:val="28"/>
          <w:szCs w:val="28"/>
        </w:rPr>
        <w:t>Главный специалист-юрисконсульт                                Е.В.Доброва</w:t>
      </w:r>
    </w:p>
    <w:p w:rsidR="00A82054" w:rsidRDefault="00A82054" w:rsidP="00A82054"/>
    <w:p w:rsidR="00A82054" w:rsidRDefault="00A82054" w:rsidP="00A82054"/>
    <w:p w:rsidR="00A82054" w:rsidRDefault="00A82054" w:rsidP="00A82054">
      <w:pPr>
        <w:rPr>
          <w:szCs w:val="24"/>
        </w:rPr>
      </w:pPr>
    </w:p>
    <w:p w:rsidR="00A82054" w:rsidRDefault="00A82054" w:rsidP="00A82054"/>
    <w:p w:rsidR="00A82054" w:rsidRDefault="00A82054" w:rsidP="00A82054"/>
    <w:p w:rsidR="00A82054" w:rsidRDefault="00A82054" w:rsidP="00A82054"/>
    <w:p w:rsidR="00A82054" w:rsidRDefault="00A82054" w:rsidP="00A82054"/>
    <w:p w:rsidR="00A82054" w:rsidRDefault="00A82054" w:rsidP="00A82054"/>
    <w:p w:rsidR="00A82054" w:rsidRDefault="00A82054" w:rsidP="00A82054"/>
    <w:p w:rsidR="00A82054" w:rsidRDefault="00A82054" w:rsidP="00A82054">
      <w:r>
        <w:rPr>
          <w:sz w:val="22"/>
          <w:szCs w:val="22"/>
        </w:rPr>
        <w:tab/>
      </w:r>
    </w:p>
    <w:p w:rsidR="00A82054" w:rsidRPr="008F4E76" w:rsidRDefault="00A82054" w:rsidP="00A82054">
      <w:pPr>
        <w:rPr>
          <w:i/>
        </w:rPr>
      </w:pPr>
    </w:p>
    <w:p w:rsidR="00B30417" w:rsidRDefault="00B30417" w:rsidP="00A82054">
      <w:pPr>
        <w:ind w:firstLine="0"/>
      </w:pPr>
    </w:p>
    <w:sectPr w:rsidR="00B30417" w:rsidSect="00AC2CBD">
      <w:pgSz w:w="11906" w:h="16838"/>
      <w:pgMar w:top="709" w:right="991" w:bottom="851" w:left="1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75545"/>
    <w:multiLevelType w:val="hybridMultilevel"/>
    <w:tmpl w:val="DA30DDF2"/>
    <w:lvl w:ilvl="0" w:tplc="CAC6AF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5D183D"/>
    <w:multiLevelType w:val="hybridMultilevel"/>
    <w:tmpl w:val="DA3A8C16"/>
    <w:lvl w:ilvl="0" w:tplc="C388ADEC">
      <w:start w:val="1"/>
      <w:numFmt w:val="decimal"/>
      <w:lvlText w:val="%1."/>
      <w:lvlJc w:val="left"/>
      <w:pPr>
        <w:ind w:left="2629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3602"/>
    <w:rsid w:val="00150C39"/>
    <w:rsid w:val="00183E7F"/>
    <w:rsid w:val="00247410"/>
    <w:rsid w:val="0030485C"/>
    <w:rsid w:val="003B429E"/>
    <w:rsid w:val="003D5B62"/>
    <w:rsid w:val="00511928"/>
    <w:rsid w:val="00513EEB"/>
    <w:rsid w:val="007543D0"/>
    <w:rsid w:val="00855E24"/>
    <w:rsid w:val="009243FB"/>
    <w:rsid w:val="00927348"/>
    <w:rsid w:val="00A82054"/>
    <w:rsid w:val="00AC2CBD"/>
    <w:rsid w:val="00AF6272"/>
    <w:rsid w:val="00B30417"/>
    <w:rsid w:val="00B56E67"/>
    <w:rsid w:val="00B64558"/>
    <w:rsid w:val="00B93602"/>
    <w:rsid w:val="00C3328E"/>
    <w:rsid w:val="00CE1605"/>
    <w:rsid w:val="00F24946"/>
    <w:rsid w:val="00F35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602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nu3br">
    <w:name w:val="menu3br"/>
    <w:basedOn w:val="a0"/>
    <w:rsid w:val="00B93602"/>
  </w:style>
  <w:style w:type="paragraph" w:styleId="a3">
    <w:name w:val="Body Text Indent"/>
    <w:basedOn w:val="a"/>
    <w:link w:val="a4"/>
    <w:rsid w:val="00B93602"/>
    <w:pPr>
      <w:widowControl w:val="0"/>
      <w:overflowPunct/>
      <w:spacing w:before="240" w:line="240" w:lineRule="atLeast"/>
      <w:ind w:firstLine="0"/>
      <w:textAlignment w:val="auto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rsid w:val="00B936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243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Василий</cp:lastModifiedBy>
  <cp:revision>14</cp:revision>
  <cp:lastPrinted>2024-10-04T08:58:00Z</cp:lastPrinted>
  <dcterms:created xsi:type="dcterms:W3CDTF">2024-08-16T13:03:00Z</dcterms:created>
  <dcterms:modified xsi:type="dcterms:W3CDTF">2024-10-04T09:03:00Z</dcterms:modified>
</cp:coreProperties>
</file>